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6D" w:rsidRDefault="001B32A5">
      <w:r>
        <w:tab/>
      </w:r>
      <w:r>
        <w:tab/>
      </w:r>
      <w:r>
        <w:tab/>
      </w:r>
      <w:r>
        <w:tab/>
      </w:r>
      <w:r>
        <w:tab/>
        <w:t>Symra D. Brandon</w:t>
      </w:r>
    </w:p>
    <w:p w:rsidR="001B32A5" w:rsidRDefault="001B32A5" w:rsidP="001B32A5">
      <w:pPr>
        <w:ind w:left="2880" w:firstLine="720"/>
      </w:pPr>
      <w:r>
        <w:t>205 No. Broadway</w:t>
      </w:r>
    </w:p>
    <w:p w:rsidR="001B32A5" w:rsidRDefault="001B32A5" w:rsidP="001B32A5">
      <w:pPr>
        <w:ind w:left="2880" w:firstLine="720"/>
      </w:pPr>
      <w:r>
        <w:t>Yonkers, NY 10701</w:t>
      </w:r>
    </w:p>
    <w:p w:rsidR="001B32A5" w:rsidRDefault="001B32A5" w:rsidP="001B32A5">
      <w:pPr>
        <w:ind w:left="2880" w:firstLine="720"/>
      </w:pPr>
    </w:p>
    <w:p w:rsidR="001B32A5" w:rsidRDefault="001B32A5" w:rsidP="001B32A5">
      <w:pPr>
        <w:ind w:left="2880" w:firstLine="720"/>
      </w:pPr>
    </w:p>
    <w:p w:rsidR="001B32A5" w:rsidRDefault="001B32A5" w:rsidP="001B32A5">
      <w:pPr>
        <w:ind w:left="2880" w:firstLine="720"/>
      </w:pPr>
    </w:p>
    <w:p w:rsidR="001B32A5" w:rsidRDefault="001B32A5" w:rsidP="001B32A5">
      <w:pPr>
        <w:pStyle w:val="NoSpacing"/>
      </w:pPr>
      <w:r>
        <w:t>To The Members of the Independent Redistricting Committee;</w:t>
      </w:r>
    </w:p>
    <w:p w:rsidR="001B32A5" w:rsidRDefault="001B32A5" w:rsidP="001B32A5">
      <w:pPr>
        <w:pStyle w:val="NoSpacing"/>
      </w:pPr>
    </w:p>
    <w:p w:rsidR="001B32A5" w:rsidRDefault="001B32A5" w:rsidP="001B32A5">
      <w:pPr>
        <w:pStyle w:val="NoSpacing"/>
      </w:pPr>
      <w:r>
        <w:t>Thank you for allowing me to submit comments regarding your current proposal.</w:t>
      </w:r>
    </w:p>
    <w:p w:rsidR="001B32A5" w:rsidRDefault="001B32A5" w:rsidP="001B32A5">
      <w:pPr>
        <w:pStyle w:val="NoSpacing"/>
      </w:pPr>
    </w:p>
    <w:p w:rsidR="001B32A5" w:rsidRDefault="001B32A5" w:rsidP="001B32A5">
      <w:pPr>
        <w:pStyle w:val="NoSpacing"/>
      </w:pPr>
      <w:r>
        <w:t>My name is Symra</w:t>
      </w:r>
      <w:r w:rsidR="00765408">
        <w:t xml:space="preserve"> D.</w:t>
      </w:r>
      <w:r>
        <w:t xml:space="preserve"> Brandon and I am a lifelong resident of Yonkers, former member of the Yonkers City Council with experience and knowledge of the many neighborhoods in our </w:t>
      </w:r>
      <w:proofErr w:type="spellStart"/>
      <w:r>
        <w:t>westside</w:t>
      </w:r>
      <w:proofErr w:type="spellEnd"/>
      <w:r>
        <w:t xml:space="preserve"> communities.</w:t>
      </w:r>
    </w:p>
    <w:p w:rsidR="001B32A5" w:rsidRDefault="001B32A5" w:rsidP="001B32A5">
      <w:pPr>
        <w:pStyle w:val="NoSpacing"/>
      </w:pPr>
    </w:p>
    <w:p w:rsidR="00F262FD" w:rsidRDefault="001B32A5" w:rsidP="00F262FD">
      <w:pPr>
        <w:pStyle w:val="NoSpacing"/>
      </w:pPr>
      <w:r>
        <w:t xml:space="preserve">I have reviewed your proposal and found that it separates neighborhoods that have worked together, have common interests and values. The neighborhoods that are impacted have collectively accomplished established goals for the community.  </w:t>
      </w:r>
      <w:r w:rsidR="00F262FD">
        <w:t>Separately, the neighborhoods and their identified community organizations that represent them and provide them with resources would have to work within two Assembly Districts. Residents who are members of common organizations have worked well within the 89</w:t>
      </w:r>
      <w:r w:rsidR="00F262FD" w:rsidRPr="00F262FD">
        <w:rPr>
          <w:vertAlign w:val="superscript"/>
        </w:rPr>
        <w:t>th</w:t>
      </w:r>
      <w:r w:rsidR="00F262FD">
        <w:t xml:space="preserve"> Assembly District.</w:t>
      </w:r>
    </w:p>
    <w:p w:rsidR="00F262FD" w:rsidRDefault="00F262FD" w:rsidP="00F262FD">
      <w:pPr>
        <w:pStyle w:val="NoSpacing"/>
      </w:pPr>
    </w:p>
    <w:p w:rsidR="00F262FD" w:rsidRDefault="00F262FD" w:rsidP="00F262FD">
      <w:pPr>
        <w:pStyle w:val="NoSpacing"/>
      </w:pPr>
      <w:r>
        <w:t>I request that you keep the 89</w:t>
      </w:r>
      <w:r w:rsidRPr="00765408">
        <w:rPr>
          <w:vertAlign w:val="superscript"/>
        </w:rPr>
        <w:t>th</w:t>
      </w:r>
      <w:r w:rsidR="00765408">
        <w:t xml:space="preserve"> </w:t>
      </w:r>
      <w:r>
        <w:t xml:space="preserve">AD intact and allow the </w:t>
      </w:r>
      <w:proofErr w:type="spellStart"/>
      <w:r>
        <w:t>Ashburton</w:t>
      </w:r>
      <w:proofErr w:type="spellEnd"/>
      <w:r w:rsidR="00765408">
        <w:t xml:space="preserve"> Ave.</w:t>
      </w:r>
      <w:r>
        <w:t>, North Broadway, Glenwood</w:t>
      </w:r>
      <w:r w:rsidR="00765408">
        <w:t xml:space="preserve"> Ave</w:t>
      </w:r>
      <w:r>
        <w:t>, Warburton Ave</w:t>
      </w:r>
      <w:r w:rsidR="00765408">
        <w:t>. and Hudson Terrace</w:t>
      </w:r>
      <w:r>
        <w:t xml:space="preserve"> </w:t>
      </w:r>
      <w:r w:rsidR="00765408">
        <w:t xml:space="preserve">communities remain in an Assembly District that does not </w:t>
      </w:r>
      <w:proofErr w:type="spellStart"/>
      <w:r w:rsidR="00765408">
        <w:t>dimish</w:t>
      </w:r>
      <w:proofErr w:type="spellEnd"/>
      <w:r w:rsidR="00765408">
        <w:t xml:space="preserve"> its ability to advocate for its collective  needs from a position of strength. Our neighborhoods should be preserved and kept together, not scattered because </w:t>
      </w:r>
      <w:proofErr w:type="spellStart"/>
      <w:r w:rsidR="00765408">
        <w:t>deivations</w:t>
      </w:r>
      <w:proofErr w:type="spellEnd"/>
      <w:r w:rsidR="00765408">
        <w:t xml:space="preserve"> need to </w:t>
      </w:r>
      <w:proofErr w:type="gramStart"/>
      <w:r w:rsidR="00937FD7">
        <w:t xml:space="preserve">must </w:t>
      </w:r>
      <w:bookmarkStart w:id="0" w:name="_GoBack"/>
      <w:bookmarkEnd w:id="0"/>
      <w:r w:rsidR="00765408">
        <w:t>be met</w:t>
      </w:r>
      <w:proofErr w:type="gramEnd"/>
      <w:r w:rsidR="00765408">
        <w:t>.</w:t>
      </w:r>
    </w:p>
    <w:p w:rsidR="00765408" w:rsidRDefault="00765408" w:rsidP="00F262FD">
      <w:pPr>
        <w:pStyle w:val="NoSpacing"/>
      </w:pPr>
    </w:p>
    <w:p w:rsidR="00765408" w:rsidRDefault="00765408" w:rsidP="00F262FD">
      <w:pPr>
        <w:pStyle w:val="NoSpacing"/>
      </w:pPr>
      <w:r>
        <w:t xml:space="preserve">Respectfully, </w:t>
      </w:r>
    </w:p>
    <w:p w:rsidR="00765408" w:rsidRDefault="00765408" w:rsidP="00F262FD">
      <w:pPr>
        <w:pStyle w:val="NoSpacing"/>
      </w:pPr>
    </w:p>
    <w:p w:rsidR="00765408" w:rsidRDefault="00765408" w:rsidP="00F262FD">
      <w:pPr>
        <w:pStyle w:val="NoSpacing"/>
      </w:pPr>
      <w:r>
        <w:t>Symra Brandon,</w:t>
      </w:r>
    </w:p>
    <w:p w:rsidR="00765408" w:rsidRDefault="00765408" w:rsidP="00F262FD">
      <w:pPr>
        <w:pStyle w:val="NoSpacing"/>
      </w:pPr>
      <w:r>
        <w:t>Former member of the Yonkers City Council</w:t>
      </w:r>
    </w:p>
    <w:p w:rsidR="001B32A5" w:rsidRDefault="001B32A5" w:rsidP="001B32A5">
      <w:pPr>
        <w:pStyle w:val="NoSpacing"/>
      </w:pPr>
    </w:p>
    <w:sectPr w:rsidR="001B3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A5"/>
    <w:rsid w:val="001B32A5"/>
    <w:rsid w:val="00765408"/>
    <w:rsid w:val="00937FD7"/>
    <w:rsid w:val="00D50C6D"/>
    <w:rsid w:val="00F2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6E82"/>
  <w15:chartTrackingRefBased/>
  <w15:docId w15:val="{E0697888-7CC4-4E73-AAA4-44D097F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Symra Brandon</dc:creator>
  <cp:keywords/>
  <dc:description/>
  <cp:lastModifiedBy>Symra Brandon</cp:lastModifiedBy>
  <cp:revision>1</cp:revision>
  <dcterms:created xsi:type="dcterms:W3CDTF">2023-01-30T16:42:00Z</dcterms:created>
  <dcterms:modified xsi:type="dcterms:W3CDTF">2023-01-30T17:15:00Z</dcterms:modified>
</cp:coreProperties>
</file>