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350D" w14:textId="77777777" w:rsidR="00B83267" w:rsidRPr="00C51D88" w:rsidRDefault="00B83267" w:rsidP="00B83267">
      <w:pPr>
        <w:spacing w:line="360" w:lineRule="auto"/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color w:val="FF0000"/>
          <w:sz w:val="36"/>
          <w:szCs w:val="36"/>
        </w:rPr>
        <w:t xml:space="preserve">                         </w:t>
      </w:r>
      <w:r w:rsidRPr="00C51D88">
        <w:rPr>
          <w:rFonts w:ascii="Georgia" w:hAnsi="Georgia"/>
          <w:color w:val="FF0000"/>
          <w:sz w:val="40"/>
          <w:szCs w:val="40"/>
        </w:rPr>
        <w:t>DEMOCRACY MATTERS</w:t>
      </w:r>
    </w:p>
    <w:p w14:paraId="258109E4" w14:textId="0BDC5545" w:rsidR="00B83267" w:rsidRDefault="00B83267" w:rsidP="00B8326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January </w:t>
      </w:r>
      <w:r>
        <w:rPr>
          <w:rFonts w:ascii="Georgia" w:hAnsi="Georgia"/>
          <w:sz w:val="28"/>
          <w:szCs w:val="28"/>
        </w:rPr>
        <w:t>11</w:t>
      </w:r>
      <w:r>
        <w:rPr>
          <w:rFonts w:ascii="Georgia" w:hAnsi="Georgia"/>
          <w:sz w:val="28"/>
          <w:szCs w:val="28"/>
        </w:rPr>
        <w:t>, 2022</w:t>
      </w:r>
    </w:p>
    <w:p w14:paraId="62654552" w14:textId="77777777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</w:p>
    <w:p w14:paraId="62213E4B" w14:textId="6D6439B1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the New York State Independent Redistricting Commission,</w:t>
      </w:r>
      <w:r>
        <w:rPr>
          <w:rFonts w:ascii="Georgia" w:hAnsi="Georgia"/>
          <w:sz w:val="28"/>
          <w:szCs w:val="28"/>
        </w:rPr>
        <w:t xml:space="preserve"> </w:t>
      </w:r>
    </w:p>
    <w:p w14:paraId="7C72FC5C" w14:textId="77777777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am writing to you in my capacity as E</w:t>
      </w:r>
      <w:r w:rsidRPr="00F078F8">
        <w:rPr>
          <w:rFonts w:ascii="Georgia" w:hAnsi="Georgia"/>
          <w:sz w:val="28"/>
          <w:szCs w:val="28"/>
        </w:rPr>
        <w:t xml:space="preserve">xecutive Director of </w:t>
      </w:r>
      <w:r>
        <w:rPr>
          <w:rFonts w:ascii="Georgia" w:hAnsi="Georgia"/>
          <w:sz w:val="28"/>
          <w:szCs w:val="28"/>
        </w:rPr>
        <w:t xml:space="preserve">Democracy Matters, </w:t>
      </w:r>
      <w:r w:rsidRPr="00F078F8">
        <w:rPr>
          <w:rFonts w:ascii="Georgia" w:hAnsi="Georgia"/>
          <w:sz w:val="28"/>
          <w:szCs w:val="28"/>
        </w:rPr>
        <w:t>a non-partisan</w:t>
      </w:r>
      <w:r>
        <w:rPr>
          <w:rFonts w:ascii="Georgia" w:hAnsi="Georgia"/>
          <w:sz w:val="28"/>
          <w:szCs w:val="28"/>
        </w:rPr>
        <w:t xml:space="preserve">, non-profit </w:t>
      </w:r>
      <w:r w:rsidRPr="00F078F8">
        <w:rPr>
          <w:rFonts w:ascii="Georgia" w:hAnsi="Georgia"/>
          <w:sz w:val="28"/>
          <w:szCs w:val="28"/>
        </w:rPr>
        <w:t xml:space="preserve">organization with </w:t>
      </w:r>
      <w:r>
        <w:rPr>
          <w:rFonts w:ascii="Georgia" w:hAnsi="Georgia"/>
          <w:sz w:val="28"/>
          <w:szCs w:val="28"/>
        </w:rPr>
        <w:t xml:space="preserve">active </w:t>
      </w:r>
      <w:r w:rsidRPr="00F078F8">
        <w:rPr>
          <w:rFonts w:ascii="Georgia" w:hAnsi="Georgia"/>
          <w:sz w:val="28"/>
          <w:szCs w:val="28"/>
        </w:rPr>
        <w:t xml:space="preserve">chapters in </w:t>
      </w:r>
      <w:r>
        <w:rPr>
          <w:rFonts w:ascii="Georgia" w:hAnsi="Georgia"/>
          <w:sz w:val="28"/>
          <w:szCs w:val="28"/>
        </w:rPr>
        <w:t xml:space="preserve">both </w:t>
      </w:r>
      <w:proofErr w:type="spellStart"/>
      <w:r>
        <w:rPr>
          <w:rFonts w:ascii="Georgia" w:hAnsi="Georgia"/>
          <w:sz w:val="28"/>
          <w:szCs w:val="28"/>
        </w:rPr>
        <w:t>Dutchess</w:t>
      </w:r>
      <w:proofErr w:type="spellEnd"/>
      <w:r>
        <w:rPr>
          <w:rFonts w:ascii="Georgia" w:hAnsi="Georgia"/>
          <w:sz w:val="28"/>
          <w:szCs w:val="28"/>
        </w:rPr>
        <w:t xml:space="preserve"> and </w:t>
      </w:r>
      <w:r w:rsidRPr="00F078F8">
        <w:rPr>
          <w:rFonts w:ascii="Georgia" w:hAnsi="Georgia"/>
          <w:sz w:val="28"/>
          <w:szCs w:val="28"/>
        </w:rPr>
        <w:t>Ulster Count</w:t>
      </w:r>
      <w:r>
        <w:rPr>
          <w:rFonts w:ascii="Georgia" w:hAnsi="Georgia"/>
          <w:sz w:val="28"/>
          <w:szCs w:val="28"/>
        </w:rPr>
        <w:t xml:space="preserve">ies. </w:t>
      </w:r>
      <w:r>
        <w:rPr>
          <w:rFonts w:ascii="Georgia" w:hAnsi="Georgia"/>
          <w:sz w:val="28"/>
          <w:szCs w:val="28"/>
        </w:rPr>
        <w:t>I am aware that the New York State legislature voted on January 10</w:t>
      </w:r>
      <w:r w:rsidRPr="00B832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to reject the most recent maps proposed by this commission. Because of that I am submitting this public comment that I hope will inform your future redistricting proposals. </w:t>
      </w:r>
    </w:p>
    <w:p w14:paraId="6D36D283" w14:textId="66CE904B" w:rsidR="005F230A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want to express m</w:t>
      </w:r>
      <w:r w:rsidRPr="00F078F8">
        <w:rPr>
          <w:rFonts w:ascii="Georgia" w:hAnsi="Georgia"/>
          <w:sz w:val="28"/>
          <w:szCs w:val="28"/>
        </w:rPr>
        <w:t xml:space="preserve">y strong </w:t>
      </w:r>
      <w:r>
        <w:rPr>
          <w:rFonts w:ascii="Georgia" w:hAnsi="Georgia"/>
          <w:sz w:val="28"/>
          <w:szCs w:val="28"/>
        </w:rPr>
        <w:t xml:space="preserve">concerns about the problematic implications of </w:t>
      </w:r>
      <w:r>
        <w:rPr>
          <w:rFonts w:ascii="Georgia" w:hAnsi="Georgia"/>
          <w:sz w:val="28"/>
          <w:szCs w:val="28"/>
        </w:rPr>
        <w:t>previous maps you have proposed affecting the 19</w:t>
      </w:r>
      <w:r w:rsidRPr="00B83267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Congressional District of New York. </w:t>
      </w:r>
      <w:r w:rsidR="005F230A">
        <w:rPr>
          <w:rFonts w:ascii="Georgia" w:hAnsi="Georgia"/>
          <w:sz w:val="28"/>
          <w:szCs w:val="28"/>
        </w:rPr>
        <w:t xml:space="preserve">Previous </w:t>
      </w:r>
      <w:r>
        <w:rPr>
          <w:rFonts w:ascii="Georgia" w:hAnsi="Georgia"/>
          <w:sz w:val="28"/>
          <w:szCs w:val="28"/>
        </w:rPr>
        <w:t xml:space="preserve">maps have </w:t>
      </w:r>
      <w:r w:rsidR="005F230A">
        <w:rPr>
          <w:rFonts w:ascii="Georgia" w:hAnsi="Georgia"/>
          <w:sz w:val="28"/>
          <w:szCs w:val="28"/>
        </w:rPr>
        <w:t xml:space="preserve">violated </w:t>
      </w:r>
      <w:r w:rsidRPr="005B3DD6">
        <w:rPr>
          <w:rFonts w:ascii="Georgia" w:hAnsi="Georgia"/>
          <w:sz w:val="28"/>
          <w:szCs w:val="28"/>
        </w:rPr>
        <w:t xml:space="preserve">the </w:t>
      </w:r>
      <w:r w:rsidR="008F156C">
        <w:rPr>
          <w:rFonts w:ascii="Georgia" w:hAnsi="Georgia"/>
          <w:sz w:val="28"/>
          <w:szCs w:val="28"/>
        </w:rPr>
        <w:t xml:space="preserve">very </w:t>
      </w:r>
      <w:r w:rsidRPr="005B3DD6">
        <w:rPr>
          <w:rFonts w:ascii="Georgia" w:hAnsi="Georgia"/>
          <w:sz w:val="28"/>
          <w:szCs w:val="28"/>
        </w:rPr>
        <w:t>strong</w:t>
      </w:r>
      <w:r>
        <w:rPr>
          <w:rFonts w:ascii="Georgia" w:hAnsi="Georgia"/>
          <w:sz w:val="28"/>
          <w:szCs w:val="28"/>
        </w:rPr>
        <w:t xml:space="preserve"> community of interest that exists</w:t>
      </w:r>
      <w:r w:rsidRPr="005B3DD6">
        <w:rPr>
          <w:rFonts w:ascii="Georgia" w:hAnsi="Georgia"/>
          <w:sz w:val="28"/>
          <w:szCs w:val="28"/>
        </w:rPr>
        <w:t xml:space="preserve"> among the Mid-Hudson Valley</w:t>
      </w:r>
      <w:r>
        <w:rPr>
          <w:rFonts w:ascii="Georgia" w:hAnsi="Georgia"/>
          <w:sz w:val="28"/>
          <w:szCs w:val="28"/>
        </w:rPr>
        <w:t xml:space="preserve"> </w:t>
      </w:r>
      <w:r w:rsidRPr="005B3DD6">
        <w:rPr>
          <w:rFonts w:ascii="Georgia" w:hAnsi="Georgia"/>
          <w:sz w:val="28"/>
          <w:szCs w:val="28"/>
        </w:rPr>
        <w:t>communities on the Hudson River.</w:t>
      </w:r>
      <w:r>
        <w:rPr>
          <w:rFonts w:ascii="Georgia" w:hAnsi="Georgia"/>
          <w:sz w:val="28"/>
          <w:szCs w:val="28"/>
        </w:rPr>
        <w:t xml:space="preserve">  </w:t>
      </w:r>
    </w:p>
    <w:p w14:paraId="605C182E" w14:textId="29F9FBC0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election integrity of residents in these communities </w:t>
      </w:r>
      <w:r w:rsidR="005F230A">
        <w:rPr>
          <w:rFonts w:ascii="Georgia" w:hAnsi="Georgia"/>
          <w:sz w:val="28"/>
          <w:szCs w:val="28"/>
        </w:rPr>
        <w:t xml:space="preserve">must be protected in your proposals for redistricting. </w:t>
      </w:r>
      <w:r>
        <w:rPr>
          <w:rFonts w:ascii="Georgia" w:hAnsi="Georgia"/>
          <w:sz w:val="28"/>
          <w:szCs w:val="28"/>
        </w:rPr>
        <w:t xml:space="preserve">First, </w:t>
      </w:r>
      <w:r w:rsidR="005F230A">
        <w:rPr>
          <w:rFonts w:ascii="Georgia" w:hAnsi="Georgia"/>
          <w:sz w:val="28"/>
          <w:szCs w:val="28"/>
        </w:rPr>
        <w:t xml:space="preserve">the Ulster County river communities that are now included  in </w:t>
      </w:r>
      <w:r>
        <w:rPr>
          <w:rFonts w:ascii="Georgia" w:hAnsi="Georgia"/>
          <w:sz w:val="28"/>
          <w:szCs w:val="28"/>
        </w:rPr>
        <w:t>New York’s 19</w:t>
      </w:r>
      <w:r w:rsidRPr="00436EE1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Congressional District </w:t>
      </w:r>
      <w:r w:rsidR="005F230A">
        <w:rPr>
          <w:rFonts w:ascii="Georgia" w:hAnsi="Georgia"/>
          <w:sz w:val="28"/>
          <w:szCs w:val="28"/>
        </w:rPr>
        <w:t xml:space="preserve">must not be divided. The division of </w:t>
      </w:r>
      <w:r>
        <w:rPr>
          <w:rFonts w:ascii="Georgia" w:hAnsi="Georgia"/>
          <w:sz w:val="28"/>
          <w:szCs w:val="28"/>
        </w:rPr>
        <w:t>Ulster County river communities</w:t>
      </w:r>
      <w:r w:rsidR="005F230A">
        <w:rPr>
          <w:rFonts w:ascii="Georgia" w:hAnsi="Georgia"/>
          <w:sz w:val="28"/>
          <w:szCs w:val="28"/>
        </w:rPr>
        <w:t xml:space="preserve"> </w:t>
      </w:r>
      <w:r w:rsidR="008F156C">
        <w:rPr>
          <w:rFonts w:ascii="Georgia" w:hAnsi="Georgia"/>
          <w:sz w:val="28"/>
          <w:szCs w:val="28"/>
        </w:rPr>
        <w:t>in previous maps ignored</w:t>
      </w:r>
      <w:r w:rsidR="005F230A">
        <w:rPr>
          <w:rFonts w:ascii="Georgia" w:hAnsi="Georgia"/>
          <w:sz w:val="28"/>
          <w:szCs w:val="28"/>
        </w:rPr>
        <w:t xml:space="preserve"> the clear evidence that people living in these towns </w:t>
      </w:r>
      <w:r>
        <w:rPr>
          <w:rFonts w:ascii="Georgia" w:hAnsi="Georgia"/>
          <w:sz w:val="28"/>
          <w:szCs w:val="28"/>
        </w:rPr>
        <w:t xml:space="preserve">constitute </w:t>
      </w:r>
      <w:r w:rsidR="008F156C">
        <w:rPr>
          <w:rFonts w:ascii="Georgia" w:hAnsi="Georgia"/>
          <w:sz w:val="28"/>
          <w:szCs w:val="28"/>
        </w:rPr>
        <w:t xml:space="preserve">a </w:t>
      </w:r>
      <w:r>
        <w:rPr>
          <w:rFonts w:ascii="Georgia" w:hAnsi="Georgia"/>
          <w:sz w:val="28"/>
          <w:szCs w:val="28"/>
        </w:rPr>
        <w:t xml:space="preserve">single community. </w:t>
      </w:r>
      <w:r w:rsidR="008F156C">
        <w:rPr>
          <w:rFonts w:ascii="Georgia" w:hAnsi="Georgia"/>
          <w:sz w:val="28"/>
          <w:szCs w:val="28"/>
        </w:rPr>
        <w:t xml:space="preserve">In addition and just </w:t>
      </w:r>
      <w:r>
        <w:rPr>
          <w:rFonts w:ascii="Georgia" w:hAnsi="Georgia"/>
          <w:sz w:val="28"/>
          <w:szCs w:val="28"/>
        </w:rPr>
        <w:t xml:space="preserve">as important, </w:t>
      </w:r>
      <w:r w:rsidR="005F230A">
        <w:rPr>
          <w:rFonts w:ascii="Georgia" w:hAnsi="Georgia"/>
          <w:sz w:val="28"/>
          <w:szCs w:val="28"/>
        </w:rPr>
        <w:t xml:space="preserve">any proposed map must recognize the strong ties between </w:t>
      </w:r>
      <w:r>
        <w:rPr>
          <w:rFonts w:ascii="Georgia" w:hAnsi="Georgia"/>
          <w:sz w:val="28"/>
          <w:szCs w:val="28"/>
        </w:rPr>
        <w:t xml:space="preserve">Ulster river towns </w:t>
      </w:r>
      <w:r w:rsidR="003E23C3">
        <w:rPr>
          <w:rFonts w:ascii="Georgia" w:hAnsi="Georgia"/>
          <w:sz w:val="28"/>
          <w:szCs w:val="28"/>
        </w:rPr>
        <w:t xml:space="preserve">and </w:t>
      </w:r>
      <w:r>
        <w:rPr>
          <w:rFonts w:ascii="Georgia" w:hAnsi="Georgia"/>
          <w:sz w:val="28"/>
          <w:szCs w:val="28"/>
        </w:rPr>
        <w:t xml:space="preserve">their sister communities on the </w:t>
      </w:r>
      <w:proofErr w:type="spellStart"/>
      <w:r>
        <w:rPr>
          <w:rFonts w:ascii="Georgia" w:hAnsi="Georgia"/>
          <w:sz w:val="28"/>
          <w:szCs w:val="28"/>
        </w:rPr>
        <w:t>Dutchess</w:t>
      </w:r>
      <w:proofErr w:type="spellEnd"/>
      <w:r>
        <w:rPr>
          <w:rFonts w:ascii="Georgia" w:hAnsi="Georgia"/>
          <w:sz w:val="28"/>
          <w:szCs w:val="28"/>
        </w:rPr>
        <w:t xml:space="preserve"> County side of the river</w:t>
      </w:r>
      <w:r w:rsidR="003E23C3">
        <w:rPr>
          <w:rFonts w:ascii="Georgia" w:hAnsi="Georgia"/>
          <w:sz w:val="28"/>
          <w:szCs w:val="28"/>
        </w:rPr>
        <w:t xml:space="preserve">. A </w:t>
      </w:r>
      <w:r w:rsidR="008F156C">
        <w:rPr>
          <w:rFonts w:ascii="Georgia" w:hAnsi="Georgia"/>
          <w:sz w:val="28"/>
          <w:szCs w:val="28"/>
        </w:rPr>
        <w:t>long-standing</w:t>
      </w:r>
      <w:r w:rsidR="003E23C3">
        <w:rPr>
          <w:rFonts w:ascii="Georgia" w:hAnsi="Georgia"/>
          <w:sz w:val="28"/>
          <w:szCs w:val="28"/>
        </w:rPr>
        <w:t xml:space="preserve"> community of interest exists between Ulster and </w:t>
      </w:r>
      <w:proofErr w:type="spellStart"/>
      <w:r w:rsidR="003E23C3">
        <w:rPr>
          <w:rFonts w:ascii="Georgia" w:hAnsi="Georgia"/>
          <w:sz w:val="28"/>
          <w:szCs w:val="28"/>
        </w:rPr>
        <w:t>Dutchess</w:t>
      </w:r>
      <w:proofErr w:type="spellEnd"/>
      <w:r w:rsidR="003E23C3">
        <w:rPr>
          <w:rFonts w:ascii="Georgia" w:hAnsi="Georgia"/>
          <w:sz w:val="28"/>
          <w:szCs w:val="28"/>
        </w:rPr>
        <w:t xml:space="preserve"> river communities.</w:t>
      </w:r>
      <w:r>
        <w:rPr>
          <w:rFonts w:ascii="Georgia" w:hAnsi="Georgia"/>
          <w:sz w:val="28"/>
          <w:szCs w:val="28"/>
        </w:rPr>
        <w:t xml:space="preserve"> </w:t>
      </w:r>
    </w:p>
    <w:p w14:paraId="7794518F" w14:textId="03BEAEA8" w:rsidR="003E23C3" w:rsidRDefault="00B83267" w:rsidP="003E23C3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short, </w:t>
      </w:r>
      <w:r w:rsidR="003E23C3">
        <w:rPr>
          <w:rFonts w:ascii="Georgia" w:hAnsi="Georgia"/>
          <w:sz w:val="28"/>
          <w:szCs w:val="28"/>
        </w:rPr>
        <w:t xml:space="preserve">I urge you to ensure that </w:t>
      </w:r>
      <w:r>
        <w:rPr>
          <w:rFonts w:ascii="Georgia" w:hAnsi="Georgia"/>
          <w:sz w:val="28"/>
          <w:szCs w:val="28"/>
        </w:rPr>
        <w:t xml:space="preserve">the Ulster </w:t>
      </w:r>
      <w:r w:rsidR="003E23C3">
        <w:rPr>
          <w:rFonts w:ascii="Georgia" w:hAnsi="Georgia"/>
          <w:sz w:val="28"/>
          <w:szCs w:val="28"/>
        </w:rPr>
        <w:t xml:space="preserve">river </w:t>
      </w:r>
      <w:r>
        <w:rPr>
          <w:rFonts w:ascii="Georgia" w:hAnsi="Georgia"/>
          <w:sz w:val="28"/>
          <w:szCs w:val="28"/>
        </w:rPr>
        <w:t xml:space="preserve">communities remain </w:t>
      </w:r>
      <w:r w:rsidR="003E23C3">
        <w:rPr>
          <w:rFonts w:ascii="Georgia" w:hAnsi="Georgia"/>
          <w:sz w:val="28"/>
          <w:szCs w:val="28"/>
        </w:rPr>
        <w:t xml:space="preserve">intact, </w:t>
      </w:r>
      <w:r>
        <w:rPr>
          <w:rFonts w:ascii="Georgia" w:hAnsi="Georgia"/>
          <w:sz w:val="28"/>
          <w:szCs w:val="28"/>
        </w:rPr>
        <w:t>together in one Congressional district</w:t>
      </w:r>
      <w:r w:rsidR="003E23C3">
        <w:rPr>
          <w:rFonts w:ascii="Georgia" w:hAnsi="Georgia"/>
          <w:sz w:val="28"/>
          <w:szCs w:val="28"/>
        </w:rPr>
        <w:t xml:space="preserve"> as they are at present</w:t>
      </w:r>
      <w:r>
        <w:rPr>
          <w:rFonts w:ascii="Georgia" w:hAnsi="Georgia"/>
          <w:sz w:val="28"/>
          <w:szCs w:val="28"/>
        </w:rPr>
        <w:t xml:space="preserve">, and </w:t>
      </w:r>
      <w:r w:rsidR="003E23C3">
        <w:rPr>
          <w:rFonts w:ascii="Georgia" w:hAnsi="Georgia"/>
          <w:sz w:val="28"/>
          <w:szCs w:val="28"/>
        </w:rPr>
        <w:t>that th</w:t>
      </w:r>
      <w:r w:rsidR="008F156C">
        <w:rPr>
          <w:rFonts w:ascii="Georgia" w:hAnsi="Georgia"/>
          <w:sz w:val="28"/>
          <w:szCs w:val="28"/>
        </w:rPr>
        <w:t xml:space="preserve">at </w:t>
      </w:r>
      <w:r w:rsidR="003E23C3">
        <w:rPr>
          <w:rFonts w:ascii="Georgia" w:hAnsi="Georgia"/>
          <w:sz w:val="28"/>
          <w:szCs w:val="28"/>
        </w:rPr>
        <w:t xml:space="preserve">district also </w:t>
      </w:r>
      <w:r w:rsidR="008F156C">
        <w:rPr>
          <w:rFonts w:ascii="Georgia" w:hAnsi="Georgia"/>
          <w:sz w:val="28"/>
          <w:szCs w:val="28"/>
        </w:rPr>
        <w:t xml:space="preserve">include the </w:t>
      </w:r>
      <w:proofErr w:type="spellStart"/>
      <w:r w:rsidR="003E23C3">
        <w:rPr>
          <w:rFonts w:ascii="Georgia" w:hAnsi="Georgia"/>
          <w:sz w:val="28"/>
          <w:szCs w:val="28"/>
        </w:rPr>
        <w:t>Dutchess</w:t>
      </w:r>
      <w:proofErr w:type="spellEnd"/>
      <w:r w:rsidR="003E23C3">
        <w:rPr>
          <w:rFonts w:ascii="Georgia" w:hAnsi="Georgia"/>
          <w:sz w:val="28"/>
          <w:szCs w:val="28"/>
        </w:rPr>
        <w:t xml:space="preserve"> communities across the river, </w:t>
      </w:r>
      <w:r w:rsidR="003E23C3">
        <w:rPr>
          <w:rFonts w:ascii="Georgia" w:hAnsi="Georgia"/>
          <w:sz w:val="28"/>
          <w:szCs w:val="28"/>
        </w:rPr>
        <w:t>including the cities of Poughkeepsie and Beacon</w:t>
      </w:r>
      <w:r w:rsidR="003E23C3">
        <w:rPr>
          <w:rFonts w:ascii="Georgia" w:hAnsi="Georgia"/>
          <w:sz w:val="28"/>
          <w:szCs w:val="28"/>
        </w:rPr>
        <w:t xml:space="preserve">. </w:t>
      </w:r>
      <w:r w:rsidR="003E23C3">
        <w:rPr>
          <w:rFonts w:ascii="Georgia" w:hAnsi="Georgia"/>
          <w:sz w:val="28"/>
          <w:szCs w:val="28"/>
        </w:rPr>
        <w:t xml:space="preserve"> </w:t>
      </w:r>
    </w:p>
    <w:p w14:paraId="6D4993BD" w14:textId="0E679B74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urge the </w:t>
      </w:r>
      <w:r w:rsidR="00231B17">
        <w:rPr>
          <w:rFonts w:ascii="Georgia" w:hAnsi="Georgia"/>
          <w:sz w:val="28"/>
          <w:szCs w:val="28"/>
        </w:rPr>
        <w:t xml:space="preserve">Independent Redistricting Commission to </w:t>
      </w:r>
      <w:r>
        <w:rPr>
          <w:rFonts w:ascii="Georgia" w:hAnsi="Georgia"/>
          <w:sz w:val="28"/>
          <w:szCs w:val="28"/>
        </w:rPr>
        <w:t xml:space="preserve">honor the common interests and multiple connections among these Hudson river communities </w:t>
      </w:r>
      <w:r>
        <w:rPr>
          <w:rFonts w:ascii="Georgia" w:hAnsi="Georgia"/>
          <w:sz w:val="28"/>
          <w:szCs w:val="28"/>
        </w:rPr>
        <w:lastRenderedPageBreak/>
        <w:t xml:space="preserve">by proposed </w:t>
      </w:r>
      <w:r w:rsidR="00231B17">
        <w:rPr>
          <w:rFonts w:ascii="Georgia" w:hAnsi="Georgia"/>
          <w:sz w:val="28"/>
          <w:szCs w:val="28"/>
        </w:rPr>
        <w:t xml:space="preserve">redistricting </w:t>
      </w:r>
      <w:r>
        <w:rPr>
          <w:rFonts w:ascii="Georgia" w:hAnsi="Georgia"/>
          <w:sz w:val="28"/>
          <w:szCs w:val="28"/>
        </w:rPr>
        <w:t>map</w:t>
      </w:r>
      <w:r w:rsidR="00231B17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that </w:t>
      </w:r>
      <w:r w:rsidR="00231B17">
        <w:rPr>
          <w:rFonts w:ascii="Georgia" w:hAnsi="Georgia"/>
          <w:sz w:val="28"/>
          <w:szCs w:val="28"/>
        </w:rPr>
        <w:t>unif</w:t>
      </w:r>
      <w:r w:rsidR="008F156C">
        <w:rPr>
          <w:rFonts w:ascii="Georgia" w:hAnsi="Georgia"/>
          <w:sz w:val="28"/>
          <w:szCs w:val="28"/>
        </w:rPr>
        <w:t>y</w:t>
      </w:r>
      <w:r w:rsidR="00231B1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these citizens’ Congressional representation in </w:t>
      </w:r>
      <w:r w:rsidR="00231B17">
        <w:rPr>
          <w:rFonts w:ascii="Georgia" w:hAnsi="Georgia"/>
          <w:sz w:val="28"/>
          <w:szCs w:val="28"/>
        </w:rPr>
        <w:t>a single district.</w:t>
      </w:r>
      <w:r>
        <w:rPr>
          <w:rFonts w:ascii="Georgia" w:hAnsi="Georgia"/>
          <w:sz w:val="28"/>
          <w:szCs w:val="28"/>
        </w:rPr>
        <w:t xml:space="preserve"> Democracy demands that the Mid-Hudson river communities </w:t>
      </w:r>
      <w:r w:rsidR="00231B17">
        <w:rPr>
          <w:rFonts w:ascii="Georgia" w:hAnsi="Georgia"/>
          <w:sz w:val="28"/>
          <w:szCs w:val="28"/>
        </w:rPr>
        <w:t xml:space="preserve">on </w:t>
      </w:r>
      <w:r>
        <w:rPr>
          <w:rFonts w:ascii="Georgia" w:hAnsi="Georgia"/>
          <w:sz w:val="28"/>
          <w:szCs w:val="28"/>
        </w:rPr>
        <w:t xml:space="preserve">both sides of the Hudson River be part of a single Congressional district. </w:t>
      </w:r>
    </w:p>
    <w:p w14:paraId="3AB5A0FD" w14:textId="77777777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Thank you for your consideration and your action to ensure democratic representation for people in the Mid-Hudson Valley.</w:t>
      </w:r>
    </w:p>
    <w:p w14:paraId="64EDCFF7" w14:textId="77777777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</w:p>
    <w:p w14:paraId="12503091" w14:textId="77777777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Sincerely yours,</w:t>
      </w:r>
    </w:p>
    <w:p w14:paraId="2963EB7E" w14:textId="5B9AA0B8" w:rsidR="00B83267" w:rsidRDefault="00F904F6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56148B1C" wp14:editId="4E98E95B">
            <wp:extent cx="3218405" cy="1238250"/>
            <wp:effectExtent l="0" t="0" r="127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60" cy="124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DF8D1" w14:textId="77777777" w:rsidR="00B83267" w:rsidRDefault="00B83267" w:rsidP="00B83267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Joan D. Mandle, Ph.D.                                                                                          Executive Director, Democracy Matters                                                                            201 Riverview Drive Poughkeepsie NY 12601</w:t>
      </w:r>
    </w:p>
    <w:p w14:paraId="3F4F6509" w14:textId="77777777" w:rsidR="00B83267" w:rsidRDefault="00B83267" w:rsidP="00B83267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5600FF85" w14:textId="77777777" w:rsidR="00B83267" w:rsidRDefault="00B83267"/>
    <w:sectPr w:rsidR="00B8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67"/>
    <w:rsid w:val="00231B17"/>
    <w:rsid w:val="002912A7"/>
    <w:rsid w:val="003E23C3"/>
    <w:rsid w:val="005F230A"/>
    <w:rsid w:val="0076725F"/>
    <w:rsid w:val="008F156C"/>
    <w:rsid w:val="00B83267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A804"/>
  <w15:chartTrackingRefBased/>
  <w15:docId w15:val="{485FDF56-B79A-4566-98C3-2E3A98A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mandle</dc:creator>
  <cp:keywords/>
  <dc:description/>
  <cp:lastModifiedBy>Joan mandle</cp:lastModifiedBy>
  <cp:revision>6</cp:revision>
  <cp:lastPrinted>2022-01-09T16:28:00Z</cp:lastPrinted>
  <dcterms:created xsi:type="dcterms:W3CDTF">2022-01-09T16:12:00Z</dcterms:created>
  <dcterms:modified xsi:type="dcterms:W3CDTF">2022-01-10T23:09:00Z</dcterms:modified>
</cp:coreProperties>
</file>