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58" w:rsidRPr="00DA61F4" w:rsidRDefault="00DA61F4">
      <w:pPr>
        <w:rPr>
          <w:rFonts w:cs="Times New Roman (Body CS)"/>
          <w:sz w:val="52"/>
        </w:rPr>
      </w:pPr>
      <w:r w:rsidRPr="00DA61F4">
        <w:rPr>
          <w:rFonts w:cs="Times New Roman (Body CS)"/>
          <w:sz w:val="52"/>
        </w:rPr>
        <w:t xml:space="preserve">Patricia Hunter </w:t>
      </w:r>
      <w:proofErr w:type="spellStart"/>
      <w:r w:rsidRPr="00DA61F4">
        <w:rPr>
          <w:rFonts w:cs="Times New Roman (Body CS)"/>
          <w:sz w:val="52"/>
        </w:rPr>
        <w:t>Psy.D</w:t>
      </w:r>
      <w:proofErr w:type="spellEnd"/>
      <w:r w:rsidRPr="00DA61F4">
        <w:rPr>
          <w:rFonts w:cs="Times New Roman (Body CS)"/>
          <w:sz w:val="52"/>
        </w:rPr>
        <w:t>.</w:t>
      </w:r>
    </w:p>
    <w:p w:rsidR="00DA61F4" w:rsidRPr="00DA61F4" w:rsidRDefault="00DA61F4">
      <w:pPr>
        <w:rPr>
          <w:rFonts w:cs="Times New Roman (Body CS)"/>
          <w:sz w:val="52"/>
        </w:rPr>
      </w:pPr>
      <w:r w:rsidRPr="00DA61F4">
        <w:rPr>
          <w:rFonts w:cs="Times New Roman (Body CS)"/>
          <w:sz w:val="52"/>
        </w:rPr>
        <w:t>109 Southside Ave</w:t>
      </w:r>
    </w:p>
    <w:p w:rsidR="00DA61F4" w:rsidRPr="00DA61F4" w:rsidRDefault="00DA61F4">
      <w:pPr>
        <w:rPr>
          <w:rFonts w:cs="Times New Roman (Body CS)"/>
          <w:sz w:val="52"/>
        </w:rPr>
      </w:pPr>
      <w:r w:rsidRPr="00DA61F4">
        <w:rPr>
          <w:rFonts w:cs="Times New Roman (Body CS)"/>
          <w:sz w:val="52"/>
        </w:rPr>
        <w:t xml:space="preserve">Hastings on Hudson </w:t>
      </w:r>
    </w:p>
    <w:p w:rsidR="00DA61F4" w:rsidRPr="00DA61F4" w:rsidRDefault="00DA61F4">
      <w:pPr>
        <w:rPr>
          <w:rFonts w:cs="Times New Roman (Body CS)"/>
          <w:sz w:val="52"/>
        </w:rPr>
      </w:pPr>
      <w:r w:rsidRPr="00DA61F4">
        <w:rPr>
          <w:rFonts w:cs="Times New Roman (Body CS)"/>
          <w:sz w:val="52"/>
        </w:rPr>
        <w:t>NY</w:t>
      </w:r>
    </w:p>
    <w:p w:rsidR="00DA61F4" w:rsidRDefault="00DA61F4">
      <w:pPr>
        <w:rPr>
          <w:rFonts w:cs="Times New Roman (Body CS)"/>
          <w:sz w:val="52"/>
        </w:rPr>
      </w:pPr>
      <w:r w:rsidRPr="00DA61F4">
        <w:rPr>
          <w:rFonts w:cs="Times New Roman (Body CS)"/>
          <w:sz w:val="52"/>
        </w:rPr>
        <w:t>10706</w:t>
      </w:r>
    </w:p>
    <w:p w:rsidR="00DA61F4" w:rsidRDefault="00DA61F4">
      <w:pPr>
        <w:rPr>
          <w:rFonts w:cs="Times New Roman (Body CS)"/>
          <w:sz w:val="52"/>
        </w:rPr>
      </w:pP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Hello:</w:t>
      </w:r>
    </w:p>
    <w:p w:rsidR="00DA61F4" w:rsidRDefault="00DA61F4">
      <w:pPr>
        <w:rPr>
          <w:rFonts w:cs="Times New Roman (Body CS)"/>
          <w:sz w:val="52"/>
        </w:rPr>
      </w:pP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I am aware that there is a plan to redraw the district boundaries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In the Bronx and Westchester County.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I am in favor of keeping the boundaries that exist at present,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as diversity of representation is very important to me and the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Plan will leave out huge swaths of the Bronx that are in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need of government representation.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As a psychologist and a citizen, I see the effects of a lack of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Representation on the mental health of myself, my family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And friends, and especially my patients in my private practice.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Feeling left out of major government decisions creates depression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Substance abuse and sometimes even violence, all societal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Realities that are all too common in this time of pandemic and political partisanship,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I implore you to reconsider this proposal to change the boundaries</w:t>
      </w:r>
    </w:p>
    <w:p w:rsidR="00DA61F4" w:rsidRDefault="00DA61F4" w:rsidP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 xml:space="preserve">And to protect all of our citizens, in every area by preserving </w:t>
      </w:r>
      <w:r w:rsidR="00861C1B">
        <w:rPr>
          <w:rFonts w:cs="Times New Roman (Body CS)"/>
          <w:sz w:val="52"/>
        </w:rPr>
        <w:t>the</w:t>
      </w:r>
      <w:bookmarkStart w:id="0" w:name="_GoBack"/>
      <w:bookmarkEnd w:id="0"/>
      <w:r>
        <w:rPr>
          <w:rFonts w:cs="Times New Roman (Body CS)"/>
          <w:sz w:val="52"/>
        </w:rPr>
        <w:t xml:space="preserve"> present situation.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Please don’t hesitate to reach out if you have further questions.</w:t>
      </w:r>
    </w:p>
    <w:p w:rsidR="00DA61F4" w:rsidRDefault="00DA61F4">
      <w:pPr>
        <w:rPr>
          <w:rFonts w:cs="Times New Roman (Body CS)"/>
          <w:sz w:val="52"/>
        </w:rPr>
      </w:pPr>
    </w:p>
    <w:p w:rsidR="00DA61F4" w:rsidRDefault="00DA61F4">
      <w:pPr>
        <w:rPr>
          <w:rFonts w:cs="Times New Roman (Body CS)"/>
          <w:sz w:val="52"/>
        </w:rPr>
      </w:pPr>
      <w:proofErr w:type="spellStart"/>
      <w:r>
        <w:rPr>
          <w:rFonts w:cs="Times New Roman (Body CS)"/>
          <w:sz w:val="52"/>
        </w:rPr>
        <w:t>Dr</w:t>
      </w:r>
      <w:proofErr w:type="spellEnd"/>
      <w:r>
        <w:rPr>
          <w:rFonts w:cs="Times New Roman (Body CS)"/>
          <w:sz w:val="52"/>
        </w:rPr>
        <w:t xml:space="preserve"> Patricia Hunter</w:t>
      </w:r>
    </w:p>
    <w:p w:rsidR="00DA61F4" w:rsidRDefault="00DA61F4">
      <w:pPr>
        <w:rPr>
          <w:rFonts w:cs="Times New Roman (Body CS)"/>
          <w:sz w:val="52"/>
        </w:rPr>
      </w:pPr>
      <w:r>
        <w:rPr>
          <w:rFonts w:cs="Times New Roman (Body CS)"/>
          <w:sz w:val="52"/>
        </w:rPr>
        <w:t>Licensed Psychologist</w:t>
      </w:r>
    </w:p>
    <w:p w:rsidR="00C73488" w:rsidRPr="00DA61F4" w:rsidRDefault="00C73488">
      <w:pPr>
        <w:rPr>
          <w:rFonts w:cs="Times New Roman (Body CS)"/>
          <w:sz w:val="52"/>
        </w:rPr>
      </w:pPr>
    </w:p>
    <w:sectPr w:rsidR="00C73488" w:rsidRPr="00DA61F4" w:rsidSect="009B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4"/>
    <w:rsid w:val="00696F89"/>
    <w:rsid w:val="00861C1B"/>
    <w:rsid w:val="009B76A6"/>
    <w:rsid w:val="00B06558"/>
    <w:rsid w:val="00C73488"/>
    <w:rsid w:val="00D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6AE6B"/>
  <w15:chartTrackingRefBased/>
  <w15:docId w15:val="{669DC534-DAF8-D34B-9264-CEB9A09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hunter</dc:creator>
  <cp:keywords/>
  <dc:description/>
  <cp:lastModifiedBy>patricia hunter</cp:lastModifiedBy>
  <cp:revision>6</cp:revision>
  <dcterms:created xsi:type="dcterms:W3CDTF">2021-11-08T18:29:00Z</dcterms:created>
  <dcterms:modified xsi:type="dcterms:W3CDTF">2021-11-08T18:39:00Z</dcterms:modified>
</cp:coreProperties>
</file>